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DC7" w:rsidRPr="00A51107" w:rsidRDefault="00697DC7" w:rsidP="00697DC7">
      <w:pPr>
        <w:jc w:val="center"/>
        <w:rPr>
          <w:rFonts w:ascii="Bookman Old Style" w:hAnsi="Bookman Old Style"/>
          <w:sz w:val="26"/>
        </w:rPr>
      </w:pPr>
      <w:r w:rsidRPr="00A51107">
        <w:rPr>
          <w:rFonts w:ascii="Bookman Old Style" w:hAnsi="Bookman Old Style"/>
          <w:b/>
          <w:sz w:val="28"/>
          <w:szCs w:val="24"/>
          <w:u w:val="single"/>
        </w:rPr>
        <w:t>JOB CHART</w:t>
      </w:r>
      <w:r w:rsidRPr="00A51107">
        <w:rPr>
          <w:rFonts w:ascii="Bookman Old Style" w:hAnsi="Bookman Old Style"/>
          <w:b/>
          <w:sz w:val="26"/>
          <w:szCs w:val="24"/>
          <w:u w:val="single"/>
        </w:rPr>
        <w:t xml:space="preserve"> FOR INTERNAL AUDITORS FOR CONDUCTING CONCURRENT AUDIT OF THE BRANCHES OF THE BANK</w:t>
      </w:r>
      <w:r w:rsidRPr="00A51107">
        <w:rPr>
          <w:rFonts w:ascii="Bookman Old Style" w:hAnsi="Bookman Old Style"/>
          <w:b/>
          <w:sz w:val="26"/>
          <w:szCs w:val="24"/>
        </w:rPr>
        <w:t>.</w:t>
      </w:r>
    </w:p>
    <w:p w:rsidR="00697DC7" w:rsidRPr="00A51107" w:rsidRDefault="00697DC7" w:rsidP="00697DC7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6"/>
          <w:szCs w:val="24"/>
        </w:rPr>
      </w:pPr>
      <w:r w:rsidRPr="00A51107">
        <w:rPr>
          <w:rFonts w:ascii="Bookman Old Style" w:hAnsi="Bookman Old Style"/>
          <w:sz w:val="26"/>
          <w:szCs w:val="24"/>
        </w:rPr>
        <w:t xml:space="preserve">Verification of all the day’s transactions on day-to-day basis as close to the date of transactions as practicable.  Verification of 100% to include </w:t>
      </w:r>
      <w:proofErr w:type="spellStart"/>
      <w:r w:rsidRPr="00A51107">
        <w:rPr>
          <w:rFonts w:ascii="Bookman Old Style" w:hAnsi="Bookman Old Style"/>
          <w:sz w:val="26"/>
          <w:szCs w:val="24"/>
        </w:rPr>
        <w:t>challan</w:t>
      </w:r>
      <w:proofErr w:type="spellEnd"/>
      <w:r w:rsidRPr="00A51107">
        <w:rPr>
          <w:rFonts w:ascii="Bookman Old Style" w:hAnsi="Bookman Old Style"/>
          <w:sz w:val="26"/>
          <w:szCs w:val="24"/>
        </w:rPr>
        <w:t>/slips/vouchers, cash scroll, long book, day book, General ledger and other individual ledgers.  Vouching at 100% should be done from slips to long book and from long book to individual ledgers, day book and general ledger and to certify the same in the report.</w:t>
      </w:r>
    </w:p>
    <w:p w:rsidR="00697DC7" w:rsidRPr="00A51107" w:rsidRDefault="00697DC7" w:rsidP="00697DC7">
      <w:pPr>
        <w:pStyle w:val="ListParagraph"/>
        <w:jc w:val="both"/>
        <w:rPr>
          <w:rFonts w:ascii="Bookman Old Style" w:hAnsi="Bookman Old Style"/>
          <w:sz w:val="26"/>
          <w:szCs w:val="24"/>
        </w:rPr>
      </w:pPr>
    </w:p>
    <w:p w:rsidR="00697DC7" w:rsidRPr="00A51107" w:rsidRDefault="00697DC7" w:rsidP="00697DC7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6"/>
          <w:szCs w:val="24"/>
        </w:rPr>
      </w:pPr>
      <w:r w:rsidRPr="00A51107">
        <w:rPr>
          <w:rFonts w:ascii="Bookman Old Style" w:hAnsi="Bookman Old Style"/>
          <w:sz w:val="26"/>
          <w:szCs w:val="24"/>
        </w:rPr>
        <w:t>Thorough review of internal control procedures and systems as per Head Office instructions.</w:t>
      </w:r>
    </w:p>
    <w:p w:rsidR="00697DC7" w:rsidRPr="00A51107" w:rsidRDefault="00697DC7" w:rsidP="00697DC7">
      <w:pPr>
        <w:pStyle w:val="ListParagraph"/>
        <w:jc w:val="both"/>
        <w:rPr>
          <w:rFonts w:ascii="Bookman Old Style" w:hAnsi="Bookman Old Style"/>
          <w:sz w:val="26"/>
          <w:szCs w:val="24"/>
        </w:rPr>
      </w:pPr>
    </w:p>
    <w:p w:rsidR="00697DC7" w:rsidRPr="00A51107" w:rsidRDefault="00697DC7" w:rsidP="00697DC7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6"/>
          <w:szCs w:val="24"/>
        </w:rPr>
      </w:pPr>
      <w:r w:rsidRPr="00A51107">
        <w:rPr>
          <w:rFonts w:ascii="Bookman Old Style" w:hAnsi="Bookman Old Style"/>
          <w:sz w:val="26"/>
          <w:szCs w:val="24"/>
        </w:rPr>
        <w:t>Establishment of overall controls.</w:t>
      </w:r>
    </w:p>
    <w:p w:rsidR="00697DC7" w:rsidRPr="00A51107" w:rsidRDefault="00697DC7" w:rsidP="00697DC7">
      <w:pPr>
        <w:pStyle w:val="ListParagraph"/>
        <w:jc w:val="both"/>
        <w:rPr>
          <w:rFonts w:ascii="Bookman Old Style" w:hAnsi="Bookman Old Style"/>
          <w:sz w:val="26"/>
          <w:szCs w:val="24"/>
        </w:rPr>
      </w:pPr>
    </w:p>
    <w:p w:rsidR="00697DC7" w:rsidRPr="00A51107" w:rsidRDefault="00697DC7" w:rsidP="00697DC7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6"/>
          <w:szCs w:val="24"/>
        </w:rPr>
      </w:pPr>
      <w:r w:rsidRPr="00A51107">
        <w:rPr>
          <w:rFonts w:ascii="Bookman Old Style" w:hAnsi="Bookman Old Style"/>
          <w:sz w:val="26"/>
          <w:szCs w:val="24"/>
        </w:rPr>
        <w:t>Review of operational efficiency.</w:t>
      </w:r>
    </w:p>
    <w:p w:rsidR="00697DC7" w:rsidRPr="00A51107" w:rsidRDefault="00697DC7" w:rsidP="00697DC7">
      <w:pPr>
        <w:pStyle w:val="ListParagraph"/>
        <w:jc w:val="both"/>
        <w:rPr>
          <w:rFonts w:ascii="Bookman Old Style" w:hAnsi="Bookman Old Style"/>
          <w:sz w:val="26"/>
          <w:szCs w:val="24"/>
        </w:rPr>
      </w:pPr>
    </w:p>
    <w:p w:rsidR="00697DC7" w:rsidRPr="00A51107" w:rsidRDefault="00697DC7" w:rsidP="00697DC7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6"/>
          <w:szCs w:val="24"/>
        </w:rPr>
      </w:pPr>
      <w:r w:rsidRPr="00A51107">
        <w:rPr>
          <w:rFonts w:ascii="Bookman Old Style" w:hAnsi="Bookman Old Style"/>
          <w:sz w:val="26"/>
          <w:szCs w:val="24"/>
        </w:rPr>
        <w:t>Review of weekly, monthly, quarterly, half yearly and yearly reports generated by the branches and submission of returns to various Authorities.</w:t>
      </w:r>
    </w:p>
    <w:p w:rsidR="00697DC7" w:rsidRPr="00A51107" w:rsidRDefault="00697DC7" w:rsidP="00697DC7">
      <w:pPr>
        <w:pStyle w:val="ListParagraph"/>
        <w:jc w:val="both"/>
        <w:rPr>
          <w:rFonts w:ascii="Bookman Old Style" w:hAnsi="Bookman Old Style"/>
          <w:sz w:val="26"/>
          <w:szCs w:val="24"/>
        </w:rPr>
      </w:pPr>
    </w:p>
    <w:p w:rsidR="00697DC7" w:rsidRPr="00A51107" w:rsidRDefault="00697DC7" w:rsidP="00697DC7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6"/>
          <w:szCs w:val="24"/>
        </w:rPr>
      </w:pPr>
      <w:r w:rsidRPr="00A51107">
        <w:rPr>
          <w:rFonts w:ascii="Bookman Old Style" w:hAnsi="Bookman Old Style"/>
          <w:sz w:val="26"/>
          <w:szCs w:val="24"/>
        </w:rPr>
        <w:t>Suggestion for viability of branches.</w:t>
      </w:r>
    </w:p>
    <w:p w:rsidR="00697DC7" w:rsidRPr="00A51107" w:rsidRDefault="00697DC7" w:rsidP="00697DC7">
      <w:pPr>
        <w:pStyle w:val="ListParagraph"/>
        <w:jc w:val="both"/>
        <w:rPr>
          <w:rFonts w:ascii="Bookman Old Style" w:hAnsi="Bookman Old Style"/>
          <w:sz w:val="26"/>
          <w:szCs w:val="24"/>
        </w:rPr>
      </w:pPr>
    </w:p>
    <w:p w:rsidR="00697DC7" w:rsidRPr="00A51107" w:rsidRDefault="00697DC7" w:rsidP="00697DC7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6"/>
          <w:szCs w:val="24"/>
        </w:rPr>
      </w:pPr>
      <w:r w:rsidRPr="00A51107">
        <w:rPr>
          <w:rFonts w:ascii="Bookman Old Style" w:hAnsi="Bookman Old Style"/>
          <w:sz w:val="26"/>
          <w:szCs w:val="24"/>
        </w:rPr>
        <w:t>Verification of correctness of various returns/statements including general ledger statement sent by branches with reference to books of accounts/records.</w:t>
      </w:r>
    </w:p>
    <w:p w:rsidR="00697DC7" w:rsidRPr="00A51107" w:rsidRDefault="00697DC7" w:rsidP="00697DC7">
      <w:pPr>
        <w:pStyle w:val="ListParagraph"/>
        <w:jc w:val="both"/>
        <w:rPr>
          <w:rFonts w:ascii="Bookman Old Style" w:hAnsi="Bookman Old Style"/>
          <w:sz w:val="26"/>
          <w:szCs w:val="24"/>
        </w:rPr>
      </w:pPr>
    </w:p>
    <w:p w:rsidR="00697DC7" w:rsidRPr="00A51107" w:rsidRDefault="00697DC7" w:rsidP="00697DC7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6"/>
          <w:szCs w:val="24"/>
        </w:rPr>
      </w:pPr>
      <w:r w:rsidRPr="00A51107">
        <w:rPr>
          <w:rFonts w:ascii="Bookman Old Style" w:hAnsi="Bookman Old Style"/>
          <w:sz w:val="26"/>
          <w:szCs w:val="24"/>
        </w:rPr>
        <w:t>Vouching of correctness of various summations and balancing of various accounts done by branches and</w:t>
      </w:r>
      <w:r>
        <w:rPr>
          <w:rFonts w:ascii="Bookman Old Style" w:hAnsi="Bookman Old Style"/>
          <w:sz w:val="26"/>
          <w:szCs w:val="24"/>
        </w:rPr>
        <w:t xml:space="preserve"> reconciliation of pending </w:t>
      </w:r>
      <w:r w:rsidR="003404BA">
        <w:rPr>
          <w:rFonts w:ascii="Bookman Old Style" w:hAnsi="Bookman Old Style"/>
          <w:sz w:val="26"/>
          <w:szCs w:val="24"/>
        </w:rPr>
        <w:t>entries</w:t>
      </w:r>
      <w:bookmarkStart w:id="0" w:name="_GoBack"/>
      <w:bookmarkEnd w:id="0"/>
      <w:r w:rsidRPr="00A51107">
        <w:rPr>
          <w:rFonts w:ascii="Bookman Old Style" w:hAnsi="Bookman Old Style"/>
          <w:sz w:val="26"/>
          <w:szCs w:val="24"/>
        </w:rPr>
        <w:t xml:space="preserve"> with regard to Head Office account.</w:t>
      </w:r>
    </w:p>
    <w:p w:rsidR="00697DC7" w:rsidRPr="00A51107" w:rsidRDefault="00697DC7" w:rsidP="00697DC7">
      <w:pPr>
        <w:pStyle w:val="ListParagraph"/>
        <w:jc w:val="both"/>
        <w:rPr>
          <w:rFonts w:ascii="Bookman Old Style" w:hAnsi="Bookman Old Style"/>
          <w:sz w:val="26"/>
          <w:szCs w:val="24"/>
        </w:rPr>
      </w:pPr>
    </w:p>
    <w:p w:rsidR="00697DC7" w:rsidRPr="00A51107" w:rsidRDefault="00697DC7" w:rsidP="00697DC7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6"/>
          <w:szCs w:val="24"/>
        </w:rPr>
      </w:pPr>
      <w:r w:rsidRPr="00A51107">
        <w:rPr>
          <w:rFonts w:ascii="Bookman Old Style" w:hAnsi="Bookman Old Style"/>
          <w:sz w:val="26"/>
          <w:szCs w:val="24"/>
        </w:rPr>
        <w:t>Comment on the deposit position during the period of concurrent audit.</w:t>
      </w:r>
    </w:p>
    <w:p w:rsidR="00697DC7" w:rsidRPr="00A51107" w:rsidRDefault="00697DC7" w:rsidP="00697DC7">
      <w:pPr>
        <w:pStyle w:val="ListParagraph"/>
        <w:jc w:val="both"/>
        <w:rPr>
          <w:rFonts w:ascii="Bookman Old Style" w:hAnsi="Bookman Old Style"/>
          <w:sz w:val="26"/>
          <w:szCs w:val="24"/>
        </w:rPr>
      </w:pPr>
    </w:p>
    <w:p w:rsidR="00697DC7" w:rsidRPr="00A51107" w:rsidRDefault="00697DC7" w:rsidP="00697DC7">
      <w:pPr>
        <w:pStyle w:val="ListParagraph"/>
        <w:numPr>
          <w:ilvl w:val="0"/>
          <w:numId w:val="1"/>
        </w:numPr>
        <w:ind w:hanging="578"/>
        <w:jc w:val="both"/>
        <w:rPr>
          <w:rFonts w:ascii="Bookman Old Style" w:hAnsi="Bookman Old Style"/>
          <w:sz w:val="26"/>
          <w:szCs w:val="24"/>
        </w:rPr>
      </w:pPr>
      <w:r w:rsidRPr="00A51107">
        <w:rPr>
          <w:rFonts w:ascii="Bookman Old Style" w:hAnsi="Bookman Old Style"/>
          <w:sz w:val="26"/>
          <w:szCs w:val="24"/>
        </w:rPr>
        <w:t>Physical verification of cash once in a month by surprise.</w:t>
      </w:r>
    </w:p>
    <w:p w:rsidR="00697DC7" w:rsidRPr="00A51107" w:rsidRDefault="00697DC7" w:rsidP="00697DC7">
      <w:pPr>
        <w:pStyle w:val="ListParagraph"/>
        <w:jc w:val="both"/>
        <w:rPr>
          <w:rFonts w:ascii="Bookman Old Style" w:hAnsi="Bookman Old Style"/>
          <w:sz w:val="26"/>
          <w:szCs w:val="24"/>
        </w:rPr>
      </w:pPr>
    </w:p>
    <w:p w:rsidR="00697DC7" w:rsidRPr="004A36F9" w:rsidRDefault="00697DC7" w:rsidP="00697DC7">
      <w:pPr>
        <w:pStyle w:val="ListParagraph"/>
        <w:numPr>
          <w:ilvl w:val="0"/>
          <w:numId w:val="1"/>
        </w:numPr>
        <w:ind w:hanging="578"/>
        <w:jc w:val="both"/>
        <w:rPr>
          <w:rFonts w:ascii="Bookman Old Style" w:hAnsi="Bookman Old Style"/>
          <w:sz w:val="26"/>
          <w:szCs w:val="24"/>
        </w:rPr>
      </w:pPr>
      <w:r w:rsidRPr="004A36F9">
        <w:rPr>
          <w:rFonts w:ascii="Bookman Old Style" w:hAnsi="Bookman Old Style"/>
          <w:sz w:val="26"/>
          <w:szCs w:val="24"/>
        </w:rPr>
        <w:t>Verification of deposit account opening forms with reference to nomination/age of depositor, KYC details, Address details etc.,</w:t>
      </w:r>
    </w:p>
    <w:p w:rsidR="00697DC7" w:rsidRPr="004A36F9" w:rsidRDefault="00697DC7" w:rsidP="00697DC7">
      <w:pPr>
        <w:pStyle w:val="ListParagraph"/>
        <w:jc w:val="both"/>
        <w:rPr>
          <w:rFonts w:ascii="Bookman Old Style" w:hAnsi="Bookman Old Style"/>
          <w:sz w:val="26"/>
          <w:szCs w:val="24"/>
        </w:rPr>
      </w:pPr>
    </w:p>
    <w:p w:rsidR="00697DC7" w:rsidRPr="004A36F9" w:rsidRDefault="00697DC7" w:rsidP="00697DC7">
      <w:pPr>
        <w:pStyle w:val="ListParagraph"/>
        <w:numPr>
          <w:ilvl w:val="0"/>
          <w:numId w:val="1"/>
        </w:numPr>
        <w:ind w:hanging="578"/>
        <w:jc w:val="both"/>
        <w:rPr>
          <w:rFonts w:ascii="Bookman Old Style" w:hAnsi="Bookman Old Style"/>
          <w:sz w:val="26"/>
          <w:szCs w:val="24"/>
        </w:rPr>
      </w:pPr>
      <w:r w:rsidRPr="004A36F9">
        <w:rPr>
          <w:rFonts w:ascii="Bookman Old Style" w:hAnsi="Bookman Old Style"/>
          <w:sz w:val="26"/>
          <w:szCs w:val="24"/>
        </w:rPr>
        <w:lastRenderedPageBreak/>
        <w:t xml:space="preserve"> To verify the coverage of over dues under legal action particularly NPA Accounts, time barred debts in respect of installment loan, jewel loan, housing loan, vehicle loan and other loans.</w:t>
      </w:r>
    </w:p>
    <w:p w:rsidR="00697DC7" w:rsidRPr="004A36F9" w:rsidRDefault="00697DC7" w:rsidP="00697DC7">
      <w:pPr>
        <w:pStyle w:val="ListParagraph"/>
        <w:jc w:val="both"/>
        <w:rPr>
          <w:rFonts w:ascii="Bookman Old Style" w:hAnsi="Bookman Old Style"/>
          <w:sz w:val="26"/>
          <w:szCs w:val="24"/>
        </w:rPr>
      </w:pPr>
    </w:p>
    <w:p w:rsidR="00697DC7" w:rsidRPr="004A36F9" w:rsidRDefault="00697DC7" w:rsidP="00697DC7">
      <w:pPr>
        <w:pStyle w:val="ListParagraph"/>
        <w:numPr>
          <w:ilvl w:val="0"/>
          <w:numId w:val="1"/>
        </w:numPr>
        <w:ind w:hanging="578"/>
        <w:jc w:val="both"/>
        <w:rPr>
          <w:rFonts w:ascii="Bookman Old Style" w:hAnsi="Bookman Old Style"/>
          <w:sz w:val="26"/>
          <w:szCs w:val="24"/>
        </w:rPr>
      </w:pPr>
      <w:r w:rsidRPr="004A36F9">
        <w:rPr>
          <w:rFonts w:ascii="Bookman Old Style" w:hAnsi="Bookman Old Style"/>
          <w:sz w:val="26"/>
          <w:szCs w:val="24"/>
        </w:rPr>
        <w:t>Verification of exchange and lodgment of second set of keys of branch as per Head Office circular.</w:t>
      </w:r>
    </w:p>
    <w:p w:rsidR="00697DC7" w:rsidRPr="004A36F9" w:rsidRDefault="00697DC7" w:rsidP="00697DC7">
      <w:pPr>
        <w:pStyle w:val="ListParagraph"/>
        <w:jc w:val="both"/>
        <w:rPr>
          <w:rFonts w:ascii="Bookman Old Style" w:hAnsi="Bookman Old Style"/>
          <w:sz w:val="26"/>
          <w:szCs w:val="24"/>
        </w:rPr>
      </w:pPr>
    </w:p>
    <w:p w:rsidR="00697DC7" w:rsidRPr="004A36F9" w:rsidRDefault="00697DC7" w:rsidP="00697DC7">
      <w:pPr>
        <w:pStyle w:val="ListParagraph"/>
        <w:numPr>
          <w:ilvl w:val="0"/>
          <w:numId w:val="1"/>
        </w:numPr>
        <w:ind w:hanging="578"/>
        <w:jc w:val="both"/>
        <w:rPr>
          <w:rFonts w:ascii="Bookman Old Style" w:hAnsi="Bookman Old Style"/>
          <w:sz w:val="26"/>
          <w:szCs w:val="24"/>
        </w:rPr>
      </w:pPr>
      <w:r w:rsidRPr="004A36F9">
        <w:rPr>
          <w:rFonts w:ascii="Bookman Old Style" w:hAnsi="Bookman Old Style"/>
          <w:sz w:val="26"/>
          <w:szCs w:val="24"/>
        </w:rPr>
        <w:t xml:space="preserve">Verification of system of issue and maintenance of </w:t>
      </w:r>
      <w:proofErr w:type="spellStart"/>
      <w:r w:rsidRPr="004A36F9">
        <w:rPr>
          <w:rFonts w:ascii="Bookman Old Style" w:hAnsi="Bookman Old Style"/>
          <w:sz w:val="26"/>
          <w:szCs w:val="24"/>
        </w:rPr>
        <w:t>cheque</w:t>
      </w:r>
      <w:proofErr w:type="spellEnd"/>
      <w:r w:rsidRPr="004A36F9">
        <w:rPr>
          <w:rFonts w:ascii="Bookman Old Style" w:hAnsi="Bookman Old Style"/>
          <w:sz w:val="26"/>
          <w:szCs w:val="24"/>
        </w:rPr>
        <w:t xml:space="preserve"> books, withdrawal slips, demand draft books, pay order etc., and maintenance and </w:t>
      </w:r>
      <w:proofErr w:type="spellStart"/>
      <w:r w:rsidRPr="004A36F9">
        <w:rPr>
          <w:rFonts w:ascii="Bookman Old Style" w:hAnsi="Bookman Old Style"/>
          <w:sz w:val="26"/>
          <w:szCs w:val="24"/>
        </w:rPr>
        <w:t>updation</w:t>
      </w:r>
      <w:proofErr w:type="spellEnd"/>
      <w:r w:rsidRPr="004A36F9">
        <w:rPr>
          <w:rFonts w:ascii="Bookman Old Style" w:hAnsi="Bookman Old Style"/>
          <w:sz w:val="26"/>
          <w:szCs w:val="24"/>
        </w:rPr>
        <w:t xml:space="preserve"> of various registers at branch level such as Insurance due register, loan applications register etc.,</w:t>
      </w:r>
    </w:p>
    <w:p w:rsidR="00697DC7" w:rsidRPr="004A36F9" w:rsidRDefault="00697DC7" w:rsidP="00697DC7">
      <w:pPr>
        <w:pStyle w:val="ListParagraph"/>
        <w:jc w:val="both"/>
        <w:rPr>
          <w:rFonts w:ascii="Bookman Old Style" w:hAnsi="Bookman Old Style"/>
          <w:sz w:val="26"/>
          <w:szCs w:val="24"/>
        </w:rPr>
      </w:pPr>
    </w:p>
    <w:p w:rsidR="00697DC7" w:rsidRPr="004A36F9" w:rsidRDefault="00697DC7" w:rsidP="00697DC7">
      <w:pPr>
        <w:pStyle w:val="ListParagraph"/>
        <w:numPr>
          <w:ilvl w:val="0"/>
          <w:numId w:val="1"/>
        </w:numPr>
        <w:ind w:hanging="578"/>
        <w:jc w:val="both"/>
        <w:rPr>
          <w:rFonts w:ascii="Bookman Old Style" w:hAnsi="Bookman Old Style"/>
          <w:sz w:val="26"/>
          <w:szCs w:val="24"/>
        </w:rPr>
      </w:pPr>
      <w:r w:rsidRPr="004A36F9">
        <w:rPr>
          <w:rFonts w:ascii="Bookman Old Style" w:hAnsi="Bookman Old Style"/>
          <w:sz w:val="26"/>
          <w:szCs w:val="24"/>
        </w:rPr>
        <w:t>Verification of collection of proper commission on Demand Draft/Pay Order issued and other services rendered as per the circular issued by Head Office.</w:t>
      </w:r>
    </w:p>
    <w:p w:rsidR="00697DC7" w:rsidRPr="004A36F9" w:rsidRDefault="00697DC7" w:rsidP="00697DC7">
      <w:pPr>
        <w:pStyle w:val="ListParagraph"/>
        <w:jc w:val="both"/>
        <w:rPr>
          <w:rFonts w:ascii="Bookman Old Style" w:hAnsi="Bookman Old Style"/>
          <w:sz w:val="26"/>
          <w:szCs w:val="24"/>
        </w:rPr>
      </w:pPr>
    </w:p>
    <w:p w:rsidR="00697DC7" w:rsidRPr="004A36F9" w:rsidRDefault="00697DC7" w:rsidP="00697DC7">
      <w:pPr>
        <w:pStyle w:val="ListParagraph"/>
        <w:numPr>
          <w:ilvl w:val="0"/>
          <w:numId w:val="1"/>
        </w:numPr>
        <w:ind w:hanging="578"/>
        <w:jc w:val="both"/>
        <w:rPr>
          <w:rFonts w:ascii="Bookman Old Style" w:hAnsi="Bookman Old Style"/>
          <w:sz w:val="26"/>
          <w:szCs w:val="24"/>
        </w:rPr>
      </w:pPr>
      <w:r w:rsidRPr="004A36F9">
        <w:rPr>
          <w:rFonts w:ascii="Bookman Old Style" w:hAnsi="Bookman Old Style"/>
          <w:sz w:val="26"/>
          <w:szCs w:val="24"/>
        </w:rPr>
        <w:t>Verification of correctness of monthly receipts and payments/General ledger statements sent by branches to Head Office with reference to relevant books of accounts.</w:t>
      </w:r>
    </w:p>
    <w:p w:rsidR="00697DC7" w:rsidRPr="004A36F9" w:rsidRDefault="00697DC7" w:rsidP="00697DC7">
      <w:pPr>
        <w:pStyle w:val="ListParagraph"/>
        <w:jc w:val="both"/>
        <w:rPr>
          <w:rFonts w:ascii="Bookman Old Style" w:hAnsi="Bookman Old Style"/>
          <w:sz w:val="26"/>
          <w:szCs w:val="24"/>
        </w:rPr>
      </w:pPr>
    </w:p>
    <w:p w:rsidR="00697DC7" w:rsidRPr="004A36F9" w:rsidRDefault="00697DC7" w:rsidP="00697DC7">
      <w:pPr>
        <w:pStyle w:val="ListParagraph"/>
        <w:numPr>
          <w:ilvl w:val="0"/>
          <w:numId w:val="1"/>
        </w:numPr>
        <w:ind w:hanging="578"/>
        <w:jc w:val="both"/>
        <w:rPr>
          <w:rFonts w:ascii="Bookman Old Style" w:hAnsi="Bookman Old Style"/>
          <w:sz w:val="26"/>
          <w:szCs w:val="24"/>
        </w:rPr>
      </w:pPr>
      <w:r w:rsidRPr="004A36F9">
        <w:rPr>
          <w:rFonts w:ascii="Bookman Old Style" w:hAnsi="Bookman Old Style"/>
          <w:sz w:val="26"/>
          <w:szCs w:val="24"/>
        </w:rPr>
        <w:t>Scrutiny of violation of interest rate directives on payment of interest on deposits particularly payment of deposits before maturity, advance against deposits etc. and obtaining declaration from staff.</w:t>
      </w:r>
    </w:p>
    <w:p w:rsidR="00697DC7" w:rsidRPr="004A36F9" w:rsidRDefault="00697DC7" w:rsidP="00697DC7">
      <w:pPr>
        <w:pStyle w:val="ListParagraph"/>
        <w:jc w:val="both"/>
        <w:rPr>
          <w:rFonts w:ascii="Bookman Old Style" w:hAnsi="Bookman Old Style"/>
          <w:sz w:val="26"/>
          <w:szCs w:val="24"/>
        </w:rPr>
      </w:pPr>
    </w:p>
    <w:p w:rsidR="00697DC7" w:rsidRPr="004A36F9" w:rsidRDefault="00697DC7" w:rsidP="00697DC7">
      <w:pPr>
        <w:pStyle w:val="ListParagraph"/>
        <w:numPr>
          <w:ilvl w:val="0"/>
          <w:numId w:val="1"/>
        </w:numPr>
        <w:ind w:hanging="578"/>
        <w:jc w:val="both"/>
        <w:rPr>
          <w:rFonts w:ascii="Bookman Old Style" w:hAnsi="Bookman Old Style"/>
          <w:sz w:val="26"/>
          <w:szCs w:val="24"/>
        </w:rPr>
      </w:pPr>
      <w:r w:rsidRPr="004A36F9">
        <w:rPr>
          <w:rFonts w:ascii="Bookman Old Style" w:hAnsi="Bookman Old Style"/>
          <w:sz w:val="26"/>
          <w:szCs w:val="24"/>
        </w:rPr>
        <w:t>Verification of transactions under suspense assets/suspense liabilities and differences under clearing etc.,</w:t>
      </w:r>
    </w:p>
    <w:p w:rsidR="00697DC7" w:rsidRPr="004A36F9" w:rsidRDefault="00697DC7" w:rsidP="00697DC7">
      <w:pPr>
        <w:pStyle w:val="ListParagraph"/>
        <w:jc w:val="both"/>
        <w:rPr>
          <w:rFonts w:ascii="Bookman Old Style" w:hAnsi="Bookman Old Style"/>
          <w:sz w:val="26"/>
          <w:szCs w:val="24"/>
        </w:rPr>
      </w:pPr>
    </w:p>
    <w:p w:rsidR="00697DC7" w:rsidRPr="004A36F9" w:rsidRDefault="00697DC7" w:rsidP="00697DC7">
      <w:pPr>
        <w:pStyle w:val="ListParagraph"/>
        <w:numPr>
          <w:ilvl w:val="0"/>
          <w:numId w:val="1"/>
        </w:numPr>
        <w:ind w:hanging="578"/>
        <w:jc w:val="both"/>
        <w:rPr>
          <w:rFonts w:ascii="Bookman Old Style" w:hAnsi="Bookman Old Style"/>
          <w:sz w:val="26"/>
          <w:szCs w:val="24"/>
        </w:rPr>
      </w:pPr>
      <w:r w:rsidRPr="004A36F9">
        <w:rPr>
          <w:rFonts w:ascii="Bookman Old Style" w:hAnsi="Bookman Old Style"/>
          <w:sz w:val="26"/>
          <w:szCs w:val="24"/>
        </w:rPr>
        <w:t>Checking of interest calculation on deposits and various loans and advances and reporting of income leakage any, to the bank immediately.</w:t>
      </w:r>
    </w:p>
    <w:p w:rsidR="00697DC7" w:rsidRPr="004A36F9" w:rsidRDefault="00697DC7" w:rsidP="00697DC7">
      <w:pPr>
        <w:pStyle w:val="ListParagraph"/>
        <w:jc w:val="both"/>
        <w:rPr>
          <w:rFonts w:ascii="Bookman Old Style" w:hAnsi="Bookman Old Style"/>
          <w:sz w:val="26"/>
          <w:szCs w:val="24"/>
        </w:rPr>
      </w:pPr>
    </w:p>
    <w:p w:rsidR="00697DC7" w:rsidRPr="004A36F9" w:rsidRDefault="00697DC7" w:rsidP="00697DC7">
      <w:pPr>
        <w:pStyle w:val="ListParagraph"/>
        <w:numPr>
          <w:ilvl w:val="0"/>
          <w:numId w:val="1"/>
        </w:numPr>
        <w:ind w:hanging="578"/>
        <w:jc w:val="both"/>
        <w:rPr>
          <w:rFonts w:ascii="Bookman Old Style" w:hAnsi="Bookman Old Style"/>
          <w:sz w:val="26"/>
          <w:szCs w:val="24"/>
        </w:rPr>
      </w:pPr>
      <w:r w:rsidRPr="004A36F9">
        <w:rPr>
          <w:rFonts w:ascii="Bookman Old Style" w:hAnsi="Bookman Old Style"/>
          <w:sz w:val="26"/>
          <w:szCs w:val="24"/>
        </w:rPr>
        <w:t>The Chartered Accountants should invariably comment on the following items in a separate annexure to be attached to each quarterly audit report.</w:t>
      </w:r>
    </w:p>
    <w:p w:rsidR="00697DC7" w:rsidRPr="004A36F9" w:rsidRDefault="00697DC7" w:rsidP="00697DC7">
      <w:pPr>
        <w:pStyle w:val="ListParagraph"/>
        <w:jc w:val="both"/>
        <w:rPr>
          <w:rFonts w:ascii="Bookman Old Style" w:hAnsi="Bookman Old Style"/>
          <w:sz w:val="26"/>
          <w:szCs w:val="24"/>
        </w:rPr>
      </w:pPr>
    </w:p>
    <w:p w:rsidR="00697DC7" w:rsidRPr="004A36F9" w:rsidRDefault="00697DC7" w:rsidP="00697DC7">
      <w:pPr>
        <w:pStyle w:val="ListParagraph"/>
        <w:jc w:val="both"/>
        <w:rPr>
          <w:rFonts w:ascii="Bookman Old Style" w:hAnsi="Bookman Old Style"/>
          <w:sz w:val="8"/>
          <w:szCs w:val="24"/>
        </w:rPr>
      </w:pPr>
    </w:p>
    <w:p w:rsidR="00697DC7" w:rsidRPr="004A36F9" w:rsidRDefault="00697DC7" w:rsidP="00697DC7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6"/>
          <w:szCs w:val="24"/>
        </w:rPr>
      </w:pPr>
      <w:r w:rsidRPr="004A36F9">
        <w:rPr>
          <w:rFonts w:ascii="Bookman Old Style" w:hAnsi="Bookman Old Style"/>
          <w:sz w:val="26"/>
          <w:szCs w:val="24"/>
        </w:rPr>
        <w:t>Comment on implementation of internal checks/control as indicated in Head Office circulars from time to time.</w:t>
      </w:r>
    </w:p>
    <w:p w:rsidR="00697DC7" w:rsidRPr="004A36F9" w:rsidRDefault="00697DC7" w:rsidP="00697DC7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6"/>
          <w:szCs w:val="24"/>
        </w:rPr>
      </w:pPr>
      <w:r w:rsidRPr="004A36F9">
        <w:rPr>
          <w:rFonts w:ascii="Bookman Old Style" w:hAnsi="Bookman Old Style"/>
          <w:sz w:val="26"/>
          <w:szCs w:val="24"/>
        </w:rPr>
        <w:lastRenderedPageBreak/>
        <w:t>Status of compliance to audit observations pertaining to the previous period.</w:t>
      </w:r>
    </w:p>
    <w:p w:rsidR="00697DC7" w:rsidRPr="004A36F9" w:rsidRDefault="00697DC7" w:rsidP="00697DC7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6"/>
          <w:szCs w:val="24"/>
        </w:rPr>
      </w:pPr>
      <w:r w:rsidRPr="004A36F9">
        <w:rPr>
          <w:rFonts w:ascii="Bookman Old Style" w:hAnsi="Bookman Old Style"/>
          <w:sz w:val="26"/>
          <w:szCs w:val="24"/>
        </w:rPr>
        <w:t>Correctness of the particulars furnished in various returns submitted to Head Office/various Authorities and suggestions for improvement in the internal control system.</w:t>
      </w:r>
    </w:p>
    <w:p w:rsidR="00697DC7" w:rsidRPr="004A36F9" w:rsidRDefault="00697DC7" w:rsidP="00697DC7">
      <w:pPr>
        <w:pStyle w:val="ListParagraph"/>
        <w:ind w:left="1080"/>
        <w:jc w:val="both"/>
        <w:rPr>
          <w:rFonts w:ascii="Bookman Old Style" w:hAnsi="Bookman Old Style"/>
          <w:sz w:val="26"/>
          <w:szCs w:val="24"/>
        </w:rPr>
      </w:pPr>
    </w:p>
    <w:p w:rsidR="00697DC7" w:rsidRPr="004A36F9" w:rsidRDefault="00697DC7" w:rsidP="00697DC7">
      <w:pPr>
        <w:pStyle w:val="ListParagraph"/>
        <w:numPr>
          <w:ilvl w:val="0"/>
          <w:numId w:val="1"/>
        </w:numPr>
        <w:ind w:left="851" w:hanging="578"/>
        <w:jc w:val="both"/>
        <w:rPr>
          <w:rFonts w:ascii="Bookman Old Style" w:hAnsi="Bookman Old Style"/>
          <w:sz w:val="26"/>
          <w:szCs w:val="24"/>
        </w:rPr>
      </w:pPr>
      <w:r w:rsidRPr="004A36F9">
        <w:rPr>
          <w:rFonts w:ascii="Bookman Old Style" w:hAnsi="Bookman Old Style"/>
          <w:sz w:val="26"/>
          <w:szCs w:val="24"/>
        </w:rPr>
        <w:t xml:space="preserve">To verify the procedures followed while sanctioning of various types of loans </w:t>
      </w:r>
      <w:proofErr w:type="spellStart"/>
      <w:r w:rsidRPr="004A36F9">
        <w:rPr>
          <w:rFonts w:ascii="Bookman Old Style" w:hAnsi="Bookman Old Style"/>
          <w:sz w:val="26"/>
          <w:szCs w:val="24"/>
        </w:rPr>
        <w:t>viz</w:t>
      </w:r>
      <w:proofErr w:type="spellEnd"/>
      <w:r w:rsidRPr="004A36F9">
        <w:rPr>
          <w:rFonts w:ascii="Bookman Old Style" w:hAnsi="Bookman Old Style"/>
          <w:sz w:val="26"/>
          <w:szCs w:val="24"/>
        </w:rPr>
        <w:t xml:space="preserve"> Instalment loan, Jewel loan, Housing loan, Mortgage loan, Vehicle loan advance on NSC/Deposits etc., and also to verify the </w:t>
      </w:r>
      <w:proofErr w:type="spellStart"/>
      <w:r w:rsidRPr="004A36F9">
        <w:rPr>
          <w:rFonts w:ascii="Bookman Old Style" w:hAnsi="Bookman Old Style"/>
          <w:sz w:val="26"/>
          <w:szCs w:val="24"/>
        </w:rPr>
        <w:t>documentats</w:t>
      </w:r>
      <w:proofErr w:type="spellEnd"/>
      <w:r w:rsidRPr="004A36F9">
        <w:rPr>
          <w:rFonts w:ascii="Bookman Old Style" w:hAnsi="Bookman Old Style"/>
          <w:sz w:val="26"/>
          <w:szCs w:val="24"/>
        </w:rPr>
        <w:t xml:space="preserve"> obtained in respect of various loans sanctioned and collection of necessary processing fee, service charges, stamp duty </w:t>
      </w:r>
      <w:proofErr w:type="spellStart"/>
      <w:r w:rsidRPr="004A36F9">
        <w:rPr>
          <w:rFonts w:ascii="Bookman Old Style" w:hAnsi="Bookman Old Style"/>
          <w:sz w:val="26"/>
          <w:szCs w:val="24"/>
        </w:rPr>
        <w:t>etc</w:t>
      </w:r>
      <w:proofErr w:type="spellEnd"/>
      <w:r w:rsidRPr="004A36F9">
        <w:rPr>
          <w:rFonts w:ascii="Bookman Old Style" w:hAnsi="Bookman Old Style"/>
          <w:sz w:val="26"/>
          <w:szCs w:val="24"/>
        </w:rPr>
        <w:t xml:space="preserve"> .</w:t>
      </w:r>
    </w:p>
    <w:p w:rsidR="00697DC7" w:rsidRPr="004A36F9" w:rsidRDefault="00697DC7" w:rsidP="00697DC7">
      <w:pPr>
        <w:pStyle w:val="ListParagraph"/>
        <w:ind w:left="851"/>
        <w:jc w:val="both"/>
        <w:rPr>
          <w:rFonts w:ascii="Bookman Old Style" w:hAnsi="Bookman Old Style"/>
          <w:sz w:val="26"/>
          <w:szCs w:val="24"/>
        </w:rPr>
      </w:pPr>
    </w:p>
    <w:p w:rsidR="00697DC7" w:rsidRPr="004A36F9" w:rsidRDefault="00697DC7" w:rsidP="00697DC7">
      <w:pPr>
        <w:pStyle w:val="ListParagraph"/>
        <w:numPr>
          <w:ilvl w:val="0"/>
          <w:numId w:val="1"/>
        </w:numPr>
        <w:ind w:hanging="578"/>
        <w:jc w:val="both"/>
        <w:rPr>
          <w:rFonts w:ascii="Bookman Old Style" w:hAnsi="Bookman Old Style"/>
          <w:sz w:val="26"/>
          <w:szCs w:val="24"/>
        </w:rPr>
      </w:pPr>
      <w:r w:rsidRPr="004A36F9">
        <w:rPr>
          <w:rFonts w:ascii="Bookman Old Style" w:hAnsi="Bookman Old Style"/>
          <w:sz w:val="26"/>
          <w:szCs w:val="24"/>
        </w:rPr>
        <w:t>Auditor shall also verify insurance coverage up to date with regard to vehicle and housing loan etc.,</w:t>
      </w:r>
    </w:p>
    <w:p w:rsidR="00697DC7" w:rsidRPr="004A36F9" w:rsidRDefault="00697DC7" w:rsidP="00697DC7">
      <w:pPr>
        <w:pStyle w:val="ListParagraph"/>
        <w:jc w:val="both"/>
        <w:rPr>
          <w:rFonts w:ascii="Bookman Old Style" w:hAnsi="Bookman Old Style"/>
          <w:sz w:val="20"/>
          <w:szCs w:val="24"/>
        </w:rPr>
      </w:pPr>
    </w:p>
    <w:p w:rsidR="00697DC7" w:rsidRPr="004A36F9" w:rsidRDefault="00697DC7" w:rsidP="00697DC7">
      <w:pPr>
        <w:pStyle w:val="ListParagraph"/>
        <w:numPr>
          <w:ilvl w:val="0"/>
          <w:numId w:val="1"/>
        </w:numPr>
        <w:ind w:hanging="578"/>
        <w:jc w:val="both"/>
        <w:rPr>
          <w:rFonts w:ascii="Bookman Old Style" w:hAnsi="Bookman Old Style"/>
          <w:sz w:val="26"/>
          <w:szCs w:val="24"/>
        </w:rPr>
      </w:pPr>
      <w:r w:rsidRPr="004A36F9">
        <w:rPr>
          <w:rFonts w:ascii="Bookman Old Style" w:hAnsi="Bookman Old Style"/>
          <w:sz w:val="26"/>
          <w:szCs w:val="24"/>
        </w:rPr>
        <w:t xml:space="preserve">To comment on the proper maintenance of Inward and Outward registers for clearing </w:t>
      </w:r>
      <w:proofErr w:type="spellStart"/>
      <w:r w:rsidRPr="004A36F9">
        <w:rPr>
          <w:rFonts w:ascii="Bookman Old Style" w:hAnsi="Bookman Old Style"/>
          <w:sz w:val="26"/>
          <w:szCs w:val="24"/>
        </w:rPr>
        <w:t>cheques</w:t>
      </w:r>
      <w:proofErr w:type="spellEnd"/>
      <w:r w:rsidRPr="004A36F9">
        <w:rPr>
          <w:rFonts w:ascii="Bookman Old Style" w:hAnsi="Bookman Old Style"/>
          <w:sz w:val="26"/>
          <w:szCs w:val="24"/>
        </w:rPr>
        <w:t xml:space="preserve"> and also clearing settlement sheet.</w:t>
      </w:r>
    </w:p>
    <w:p w:rsidR="00697DC7" w:rsidRPr="004A36F9" w:rsidRDefault="00697DC7" w:rsidP="00697DC7">
      <w:pPr>
        <w:pStyle w:val="ListParagraph"/>
        <w:jc w:val="both"/>
        <w:rPr>
          <w:rFonts w:ascii="Bookman Old Style" w:hAnsi="Bookman Old Style"/>
          <w:sz w:val="26"/>
          <w:szCs w:val="24"/>
        </w:rPr>
      </w:pPr>
    </w:p>
    <w:p w:rsidR="00697DC7" w:rsidRPr="004A36F9" w:rsidRDefault="00697DC7" w:rsidP="00697DC7">
      <w:pPr>
        <w:pStyle w:val="ListParagraph"/>
        <w:numPr>
          <w:ilvl w:val="0"/>
          <w:numId w:val="1"/>
        </w:numPr>
        <w:ind w:hanging="578"/>
        <w:jc w:val="both"/>
        <w:rPr>
          <w:rFonts w:ascii="Bookman Old Style" w:hAnsi="Bookman Old Style"/>
          <w:sz w:val="26"/>
          <w:szCs w:val="24"/>
        </w:rPr>
      </w:pPr>
      <w:r w:rsidRPr="004A36F9">
        <w:rPr>
          <w:rFonts w:ascii="Bookman Old Style" w:hAnsi="Bookman Old Style"/>
          <w:sz w:val="26"/>
          <w:szCs w:val="24"/>
        </w:rPr>
        <w:t>To comment on suspense asset and liability account particularly with regard to long pending items/unclaimed DD/</w:t>
      </w:r>
      <w:proofErr w:type="spellStart"/>
      <w:r w:rsidRPr="004A36F9">
        <w:rPr>
          <w:rFonts w:ascii="Bookman Old Style" w:hAnsi="Bookman Old Style"/>
          <w:sz w:val="26"/>
          <w:szCs w:val="24"/>
        </w:rPr>
        <w:t>Payorders</w:t>
      </w:r>
      <w:proofErr w:type="spellEnd"/>
      <w:r w:rsidRPr="004A36F9">
        <w:rPr>
          <w:rFonts w:ascii="Bookman Old Style" w:hAnsi="Bookman Old Style"/>
          <w:sz w:val="26"/>
          <w:szCs w:val="24"/>
        </w:rPr>
        <w:t xml:space="preserve"> more particularly about entries of 6 months and above.</w:t>
      </w:r>
    </w:p>
    <w:p w:rsidR="00697DC7" w:rsidRPr="004A36F9" w:rsidRDefault="00697DC7" w:rsidP="00697DC7">
      <w:pPr>
        <w:pStyle w:val="ListParagraph"/>
        <w:jc w:val="both"/>
        <w:rPr>
          <w:rFonts w:ascii="Bookman Old Style" w:hAnsi="Bookman Old Style"/>
          <w:sz w:val="26"/>
          <w:szCs w:val="24"/>
        </w:rPr>
      </w:pPr>
    </w:p>
    <w:p w:rsidR="00697DC7" w:rsidRPr="004A36F9" w:rsidRDefault="00697DC7" w:rsidP="00697DC7">
      <w:pPr>
        <w:pStyle w:val="ListParagraph"/>
        <w:numPr>
          <w:ilvl w:val="0"/>
          <w:numId w:val="1"/>
        </w:numPr>
        <w:ind w:hanging="578"/>
        <w:jc w:val="both"/>
        <w:rPr>
          <w:rFonts w:ascii="Bookman Old Style" w:hAnsi="Bookman Old Style"/>
          <w:sz w:val="26"/>
          <w:szCs w:val="24"/>
        </w:rPr>
      </w:pPr>
      <w:r w:rsidRPr="004A36F9">
        <w:rPr>
          <w:rFonts w:ascii="Bookman Old Style" w:hAnsi="Bookman Old Style"/>
          <w:sz w:val="26"/>
          <w:szCs w:val="24"/>
        </w:rPr>
        <w:t xml:space="preserve">To comment on delay in collection of outstation </w:t>
      </w:r>
      <w:proofErr w:type="spellStart"/>
      <w:r w:rsidRPr="004A36F9">
        <w:rPr>
          <w:rFonts w:ascii="Bookman Old Style" w:hAnsi="Bookman Old Style"/>
          <w:sz w:val="26"/>
          <w:szCs w:val="24"/>
        </w:rPr>
        <w:t>cheques</w:t>
      </w:r>
      <w:proofErr w:type="spellEnd"/>
      <w:r w:rsidRPr="004A36F9">
        <w:rPr>
          <w:rFonts w:ascii="Bookman Old Style" w:hAnsi="Bookman Old Style"/>
          <w:sz w:val="26"/>
          <w:szCs w:val="24"/>
        </w:rPr>
        <w:t xml:space="preserve"> and also to verify collection of proper commission/service charges.</w:t>
      </w:r>
    </w:p>
    <w:p w:rsidR="00697DC7" w:rsidRPr="004A36F9" w:rsidRDefault="00697DC7" w:rsidP="00697DC7">
      <w:pPr>
        <w:pStyle w:val="ListParagraph"/>
        <w:jc w:val="both"/>
        <w:rPr>
          <w:rFonts w:ascii="Bookman Old Style" w:hAnsi="Bookman Old Style"/>
          <w:sz w:val="26"/>
          <w:szCs w:val="24"/>
        </w:rPr>
      </w:pPr>
    </w:p>
    <w:p w:rsidR="00697DC7" w:rsidRPr="004A36F9" w:rsidRDefault="00697DC7" w:rsidP="00697DC7">
      <w:pPr>
        <w:pStyle w:val="ListParagraph"/>
        <w:numPr>
          <w:ilvl w:val="0"/>
          <w:numId w:val="1"/>
        </w:numPr>
        <w:ind w:hanging="578"/>
        <w:jc w:val="both"/>
        <w:rPr>
          <w:rFonts w:ascii="Bookman Old Style" w:hAnsi="Bookman Old Style"/>
          <w:sz w:val="26"/>
          <w:szCs w:val="24"/>
        </w:rPr>
      </w:pPr>
      <w:r w:rsidRPr="004A36F9">
        <w:rPr>
          <w:rFonts w:ascii="Bookman Old Style" w:hAnsi="Bookman Old Style"/>
          <w:sz w:val="26"/>
          <w:szCs w:val="24"/>
        </w:rPr>
        <w:t xml:space="preserve">To comment on instances of allowing drawls against unrealized </w:t>
      </w:r>
      <w:proofErr w:type="spellStart"/>
      <w:r w:rsidRPr="004A36F9">
        <w:rPr>
          <w:rFonts w:ascii="Bookman Old Style" w:hAnsi="Bookman Old Style"/>
          <w:sz w:val="26"/>
          <w:szCs w:val="24"/>
        </w:rPr>
        <w:t>cheque</w:t>
      </w:r>
      <w:proofErr w:type="spellEnd"/>
      <w:r w:rsidRPr="004A36F9">
        <w:rPr>
          <w:rFonts w:ascii="Bookman Old Style" w:hAnsi="Bookman Old Style"/>
          <w:sz w:val="26"/>
          <w:szCs w:val="24"/>
        </w:rPr>
        <w:t xml:space="preserve"> if any.</w:t>
      </w:r>
    </w:p>
    <w:p w:rsidR="00697DC7" w:rsidRPr="004A36F9" w:rsidRDefault="00697DC7" w:rsidP="00697DC7">
      <w:pPr>
        <w:pStyle w:val="ListParagraph"/>
        <w:jc w:val="both"/>
        <w:rPr>
          <w:rFonts w:ascii="Bookman Old Style" w:hAnsi="Bookman Old Style"/>
          <w:sz w:val="26"/>
          <w:szCs w:val="24"/>
        </w:rPr>
      </w:pPr>
    </w:p>
    <w:p w:rsidR="00697DC7" w:rsidRPr="004A36F9" w:rsidRDefault="00697DC7" w:rsidP="00697DC7">
      <w:pPr>
        <w:pStyle w:val="ListParagraph"/>
        <w:numPr>
          <w:ilvl w:val="0"/>
          <w:numId w:val="1"/>
        </w:numPr>
        <w:ind w:hanging="578"/>
        <w:jc w:val="both"/>
        <w:rPr>
          <w:rFonts w:ascii="Bookman Old Style" w:hAnsi="Bookman Old Style"/>
          <w:sz w:val="26"/>
          <w:szCs w:val="24"/>
        </w:rPr>
      </w:pPr>
      <w:r w:rsidRPr="004A36F9">
        <w:rPr>
          <w:rFonts w:ascii="Bookman Old Style" w:hAnsi="Bookman Old Style"/>
          <w:sz w:val="26"/>
          <w:szCs w:val="24"/>
        </w:rPr>
        <w:t xml:space="preserve">To verify and comment on discounting of </w:t>
      </w:r>
      <w:proofErr w:type="spellStart"/>
      <w:r w:rsidRPr="004A36F9">
        <w:rPr>
          <w:rFonts w:ascii="Bookman Old Style" w:hAnsi="Bookman Old Style"/>
          <w:sz w:val="26"/>
          <w:szCs w:val="24"/>
        </w:rPr>
        <w:t>cheques</w:t>
      </w:r>
      <w:proofErr w:type="spellEnd"/>
      <w:r w:rsidRPr="004A36F9">
        <w:rPr>
          <w:rFonts w:ascii="Bookman Old Style" w:hAnsi="Bookman Old Style"/>
          <w:sz w:val="26"/>
          <w:szCs w:val="24"/>
        </w:rPr>
        <w:t xml:space="preserve"> as per Head Office circular.</w:t>
      </w:r>
    </w:p>
    <w:p w:rsidR="00697DC7" w:rsidRPr="004A36F9" w:rsidRDefault="00697DC7" w:rsidP="00697DC7">
      <w:pPr>
        <w:pStyle w:val="ListParagraph"/>
        <w:jc w:val="both"/>
        <w:rPr>
          <w:rFonts w:ascii="Bookman Old Style" w:hAnsi="Bookman Old Style"/>
          <w:sz w:val="26"/>
          <w:szCs w:val="24"/>
        </w:rPr>
      </w:pPr>
    </w:p>
    <w:p w:rsidR="00697DC7" w:rsidRPr="004A36F9" w:rsidRDefault="00697DC7" w:rsidP="00697DC7">
      <w:pPr>
        <w:pStyle w:val="ListParagraph"/>
        <w:numPr>
          <w:ilvl w:val="0"/>
          <w:numId w:val="1"/>
        </w:numPr>
        <w:ind w:hanging="578"/>
        <w:jc w:val="both"/>
        <w:rPr>
          <w:rFonts w:ascii="Bookman Old Style" w:hAnsi="Bookman Old Style"/>
          <w:sz w:val="26"/>
          <w:szCs w:val="24"/>
        </w:rPr>
      </w:pPr>
      <w:r w:rsidRPr="004A36F9">
        <w:rPr>
          <w:rFonts w:ascii="Bookman Old Style" w:hAnsi="Bookman Old Style"/>
          <w:sz w:val="26"/>
          <w:szCs w:val="24"/>
        </w:rPr>
        <w:t>To comment on issue of Solvency Certificate/Bank Guarantee, if any.</w:t>
      </w:r>
    </w:p>
    <w:p w:rsidR="00697DC7" w:rsidRPr="004A36F9" w:rsidRDefault="00697DC7" w:rsidP="00697DC7">
      <w:pPr>
        <w:pStyle w:val="ListParagraph"/>
        <w:jc w:val="both"/>
        <w:rPr>
          <w:rFonts w:ascii="Bookman Old Style" w:hAnsi="Bookman Old Style"/>
          <w:sz w:val="16"/>
          <w:szCs w:val="24"/>
        </w:rPr>
      </w:pPr>
    </w:p>
    <w:p w:rsidR="00697DC7" w:rsidRPr="004A36F9" w:rsidRDefault="00697DC7" w:rsidP="00697DC7">
      <w:pPr>
        <w:pStyle w:val="ListParagraph"/>
        <w:numPr>
          <w:ilvl w:val="0"/>
          <w:numId w:val="1"/>
        </w:numPr>
        <w:ind w:hanging="578"/>
        <w:jc w:val="both"/>
        <w:rPr>
          <w:rFonts w:ascii="Bookman Old Style" w:hAnsi="Bookman Old Style"/>
          <w:sz w:val="26"/>
          <w:szCs w:val="24"/>
        </w:rPr>
      </w:pPr>
      <w:r w:rsidRPr="004A36F9">
        <w:rPr>
          <w:rFonts w:ascii="Bookman Old Style" w:hAnsi="Bookman Old Style"/>
          <w:sz w:val="26"/>
          <w:szCs w:val="24"/>
        </w:rPr>
        <w:t>Instances of non-obtaining of nomination in respect of various deposit accounts has to be commented.</w:t>
      </w:r>
    </w:p>
    <w:p w:rsidR="00697DC7" w:rsidRPr="004A36F9" w:rsidRDefault="00697DC7" w:rsidP="00697DC7">
      <w:pPr>
        <w:pStyle w:val="ListParagraph"/>
        <w:jc w:val="both"/>
        <w:rPr>
          <w:rFonts w:ascii="Bookman Old Style" w:hAnsi="Bookman Old Style"/>
          <w:sz w:val="18"/>
          <w:szCs w:val="24"/>
        </w:rPr>
      </w:pPr>
    </w:p>
    <w:p w:rsidR="00697DC7" w:rsidRPr="004A36F9" w:rsidRDefault="00697DC7" w:rsidP="00697DC7">
      <w:pPr>
        <w:pStyle w:val="ListParagraph"/>
        <w:numPr>
          <w:ilvl w:val="0"/>
          <w:numId w:val="1"/>
        </w:numPr>
        <w:ind w:hanging="578"/>
        <w:jc w:val="both"/>
        <w:rPr>
          <w:rFonts w:ascii="Bookman Old Style" w:hAnsi="Bookman Old Style"/>
          <w:sz w:val="26"/>
          <w:szCs w:val="24"/>
        </w:rPr>
      </w:pPr>
      <w:r w:rsidRPr="004A36F9">
        <w:rPr>
          <w:rFonts w:ascii="Bookman Old Style" w:hAnsi="Bookman Old Style"/>
          <w:sz w:val="26"/>
          <w:szCs w:val="24"/>
        </w:rPr>
        <w:t xml:space="preserve">To comment on heavy withdrawals from inoperative SB/Current Accounts and further to report instances of payments from </w:t>
      </w:r>
      <w:r w:rsidRPr="004A36F9">
        <w:rPr>
          <w:rFonts w:ascii="Bookman Old Style" w:hAnsi="Bookman Old Style"/>
          <w:sz w:val="26"/>
          <w:szCs w:val="24"/>
        </w:rPr>
        <w:lastRenderedPageBreak/>
        <w:t>inoperative accounts without the knowledge of the Branch Manager &amp; as per RBI directives.</w:t>
      </w:r>
    </w:p>
    <w:p w:rsidR="00697DC7" w:rsidRPr="004A36F9" w:rsidRDefault="00697DC7" w:rsidP="00697DC7">
      <w:pPr>
        <w:pStyle w:val="ListParagraph"/>
        <w:rPr>
          <w:rFonts w:ascii="Bookman Old Style" w:hAnsi="Bookman Old Style"/>
          <w:sz w:val="26"/>
          <w:szCs w:val="24"/>
        </w:rPr>
      </w:pPr>
    </w:p>
    <w:p w:rsidR="00697DC7" w:rsidRPr="004A36F9" w:rsidRDefault="00697DC7" w:rsidP="00697DC7">
      <w:pPr>
        <w:pStyle w:val="ListParagraph"/>
        <w:numPr>
          <w:ilvl w:val="0"/>
          <w:numId w:val="1"/>
        </w:numPr>
        <w:ind w:hanging="578"/>
        <w:jc w:val="both"/>
        <w:rPr>
          <w:rFonts w:ascii="Bookman Old Style" w:hAnsi="Bookman Old Style"/>
          <w:sz w:val="26"/>
          <w:szCs w:val="24"/>
        </w:rPr>
      </w:pPr>
      <w:r w:rsidRPr="004A36F9">
        <w:rPr>
          <w:rFonts w:ascii="Bookman Old Style" w:hAnsi="Bookman Old Style"/>
          <w:sz w:val="26"/>
          <w:szCs w:val="24"/>
        </w:rPr>
        <w:t>Verification of non-transfer of inoperative accounts more than 10years to DEAF account.</w:t>
      </w:r>
    </w:p>
    <w:p w:rsidR="00697DC7" w:rsidRPr="004A36F9" w:rsidRDefault="00697DC7" w:rsidP="00697DC7">
      <w:pPr>
        <w:pStyle w:val="ListParagraph"/>
        <w:jc w:val="both"/>
        <w:rPr>
          <w:rFonts w:ascii="Bookman Old Style" w:hAnsi="Bookman Old Style"/>
          <w:sz w:val="20"/>
          <w:szCs w:val="24"/>
        </w:rPr>
      </w:pPr>
    </w:p>
    <w:p w:rsidR="00697DC7" w:rsidRPr="004A36F9" w:rsidRDefault="00697DC7" w:rsidP="00697DC7">
      <w:pPr>
        <w:pStyle w:val="ListParagraph"/>
        <w:numPr>
          <w:ilvl w:val="0"/>
          <w:numId w:val="1"/>
        </w:numPr>
        <w:ind w:hanging="578"/>
        <w:jc w:val="both"/>
        <w:rPr>
          <w:rFonts w:ascii="Bookman Old Style" w:hAnsi="Bookman Old Style"/>
          <w:sz w:val="26"/>
          <w:szCs w:val="24"/>
        </w:rPr>
      </w:pPr>
      <w:r w:rsidRPr="004A36F9">
        <w:rPr>
          <w:rFonts w:ascii="Bookman Old Style" w:hAnsi="Bookman Old Style"/>
          <w:sz w:val="26"/>
          <w:szCs w:val="24"/>
        </w:rPr>
        <w:t>KYC compliance in respect of existing customers, old customers, lockers etc.</w:t>
      </w:r>
    </w:p>
    <w:p w:rsidR="00697DC7" w:rsidRPr="004A36F9" w:rsidRDefault="00697DC7" w:rsidP="00697DC7">
      <w:pPr>
        <w:pStyle w:val="ListParagraph"/>
        <w:jc w:val="both"/>
        <w:rPr>
          <w:rFonts w:ascii="Bookman Old Style" w:hAnsi="Bookman Old Style"/>
          <w:szCs w:val="24"/>
        </w:rPr>
      </w:pPr>
    </w:p>
    <w:p w:rsidR="00697DC7" w:rsidRPr="004A36F9" w:rsidRDefault="00697DC7" w:rsidP="00697DC7">
      <w:pPr>
        <w:pStyle w:val="ListParagraph"/>
        <w:numPr>
          <w:ilvl w:val="0"/>
          <w:numId w:val="1"/>
        </w:numPr>
        <w:ind w:hanging="578"/>
        <w:jc w:val="both"/>
        <w:rPr>
          <w:rFonts w:ascii="Bookman Old Style" w:hAnsi="Bookman Old Style"/>
          <w:sz w:val="26"/>
          <w:szCs w:val="24"/>
        </w:rPr>
      </w:pPr>
      <w:r w:rsidRPr="004A36F9">
        <w:rPr>
          <w:rFonts w:ascii="Bookman Old Style" w:hAnsi="Bookman Old Style"/>
          <w:sz w:val="26"/>
          <w:szCs w:val="24"/>
        </w:rPr>
        <w:t>To comment on rotation of duties among clerks/Asst. Managers as per Head Office direction.</w:t>
      </w:r>
    </w:p>
    <w:p w:rsidR="00697DC7" w:rsidRPr="004A36F9" w:rsidRDefault="00697DC7" w:rsidP="00697DC7">
      <w:pPr>
        <w:pStyle w:val="ListParagraph"/>
        <w:jc w:val="both"/>
        <w:rPr>
          <w:rFonts w:ascii="Bookman Old Style" w:hAnsi="Bookman Old Style"/>
          <w:sz w:val="20"/>
          <w:szCs w:val="24"/>
        </w:rPr>
      </w:pPr>
    </w:p>
    <w:p w:rsidR="00697DC7" w:rsidRPr="004A36F9" w:rsidRDefault="00697DC7" w:rsidP="00697DC7">
      <w:pPr>
        <w:pStyle w:val="ListParagraph"/>
        <w:numPr>
          <w:ilvl w:val="0"/>
          <w:numId w:val="1"/>
        </w:numPr>
        <w:ind w:hanging="578"/>
        <w:jc w:val="both"/>
        <w:rPr>
          <w:rFonts w:ascii="Bookman Old Style" w:hAnsi="Bookman Old Style"/>
          <w:sz w:val="26"/>
          <w:szCs w:val="24"/>
        </w:rPr>
      </w:pPr>
      <w:r w:rsidRPr="004A36F9">
        <w:rPr>
          <w:rFonts w:ascii="Bookman Old Style" w:hAnsi="Bookman Old Style"/>
          <w:sz w:val="26"/>
          <w:szCs w:val="24"/>
        </w:rPr>
        <w:t>Verification of locker application, documents, collection of rent etc., in respect of safe lockers and comment on operational aspects of the lockers.</w:t>
      </w:r>
    </w:p>
    <w:p w:rsidR="00697DC7" w:rsidRPr="004A36F9" w:rsidRDefault="00697DC7" w:rsidP="00697DC7">
      <w:pPr>
        <w:pStyle w:val="ListParagraph"/>
        <w:rPr>
          <w:rFonts w:ascii="Bookman Old Style" w:hAnsi="Bookman Old Style"/>
          <w:sz w:val="26"/>
          <w:szCs w:val="24"/>
        </w:rPr>
      </w:pPr>
    </w:p>
    <w:p w:rsidR="00697DC7" w:rsidRPr="004A36F9" w:rsidRDefault="00697DC7" w:rsidP="00697DC7">
      <w:pPr>
        <w:pStyle w:val="ListParagraph"/>
        <w:numPr>
          <w:ilvl w:val="0"/>
          <w:numId w:val="1"/>
        </w:numPr>
        <w:ind w:hanging="578"/>
        <w:jc w:val="both"/>
        <w:rPr>
          <w:rFonts w:ascii="Bookman Old Style" w:hAnsi="Bookman Old Style"/>
          <w:sz w:val="26"/>
          <w:szCs w:val="24"/>
        </w:rPr>
      </w:pPr>
      <w:r w:rsidRPr="004A36F9">
        <w:rPr>
          <w:rFonts w:ascii="Bookman Old Style" w:hAnsi="Bookman Old Style"/>
          <w:sz w:val="26"/>
          <w:szCs w:val="24"/>
        </w:rPr>
        <w:t xml:space="preserve">Verification of C-KYC </w:t>
      </w:r>
      <w:proofErr w:type="spellStart"/>
      <w:r w:rsidRPr="004A36F9">
        <w:rPr>
          <w:rFonts w:ascii="Bookman Old Style" w:hAnsi="Bookman Old Style"/>
          <w:sz w:val="26"/>
          <w:szCs w:val="24"/>
        </w:rPr>
        <w:t>updation</w:t>
      </w:r>
      <w:proofErr w:type="spellEnd"/>
      <w:r w:rsidRPr="004A36F9">
        <w:rPr>
          <w:rFonts w:ascii="Bookman Old Style" w:hAnsi="Bookman Old Style"/>
          <w:sz w:val="26"/>
          <w:szCs w:val="24"/>
        </w:rPr>
        <w:t xml:space="preserve"> for the accounts.</w:t>
      </w:r>
    </w:p>
    <w:p w:rsidR="00697DC7" w:rsidRPr="004A36F9" w:rsidRDefault="00697DC7" w:rsidP="00697DC7">
      <w:pPr>
        <w:pStyle w:val="ListParagraph"/>
        <w:rPr>
          <w:rFonts w:ascii="Bookman Old Style" w:hAnsi="Bookman Old Style"/>
          <w:sz w:val="26"/>
          <w:szCs w:val="24"/>
        </w:rPr>
      </w:pPr>
    </w:p>
    <w:p w:rsidR="00697DC7" w:rsidRPr="004A36F9" w:rsidRDefault="00697DC7" w:rsidP="00697DC7">
      <w:pPr>
        <w:pStyle w:val="ListParagraph"/>
        <w:numPr>
          <w:ilvl w:val="0"/>
          <w:numId w:val="1"/>
        </w:numPr>
        <w:ind w:hanging="578"/>
        <w:jc w:val="both"/>
        <w:rPr>
          <w:rFonts w:ascii="Bookman Old Style" w:hAnsi="Bookman Old Style"/>
          <w:sz w:val="26"/>
          <w:szCs w:val="24"/>
        </w:rPr>
      </w:pPr>
      <w:r w:rsidRPr="004A36F9">
        <w:rPr>
          <w:rFonts w:ascii="Bookman Old Style" w:hAnsi="Bookman Old Style"/>
          <w:sz w:val="26"/>
          <w:szCs w:val="24"/>
        </w:rPr>
        <w:t>Verification of lapses in appraisal and documentation of Apex OD loans sanctioned/renewed during the audit period. Also comment on utilization of the limits in the account.</w:t>
      </w:r>
    </w:p>
    <w:p w:rsidR="00697DC7" w:rsidRPr="004A36F9" w:rsidRDefault="00697DC7" w:rsidP="00697DC7">
      <w:pPr>
        <w:pStyle w:val="ListParagraph"/>
        <w:jc w:val="both"/>
        <w:rPr>
          <w:rFonts w:ascii="Bookman Old Style" w:hAnsi="Bookman Old Style"/>
          <w:sz w:val="26"/>
          <w:szCs w:val="24"/>
        </w:rPr>
      </w:pPr>
    </w:p>
    <w:p w:rsidR="00697DC7" w:rsidRDefault="00697DC7" w:rsidP="00697DC7">
      <w:pPr>
        <w:pStyle w:val="ListParagraph"/>
        <w:numPr>
          <w:ilvl w:val="0"/>
          <w:numId w:val="1"/>
        </w:numPr>
        <w:ind w:hanging="578"/>
        <w:jc w:val="both"/>
        <w:rPr>
          <w:rFonts w:ascii="Bookman Old Style" w:hAnsi="Bookman Old Style"/>
          <w:sz w:val="26"/>
          <w:szCs w:val="24"/>
        </w:rPr>
      </w:pPr>
      <w:r w:rsidRPr="004A36F9">
        <w:rPr>
          <w:rFonts w:ascii="Bookman Old Style" w:hAnsi="Bookman Old Style"/>
          <w:sz w:val="26"/>
          <w:szCs w:val="24"/>
        </w:rPr>
        <w:t>The auditors may also cover any other areas or points uncovered in the methodology and scope of assignment, if they deem necessary.</w:t>
      </w:r>
    </w:p>
    <w:p w:rsidR="00697DC7" w:rsidRDefault="00697DC7" w:rsidP="00697DC7">
      <w:pPr>
        <w:pStyle w:val="ListParagraph"/>
        <w:rPr>
          <w:rFonts w:ascii="Bookman Old Style" w:hAnsi="Bookman Old Style"/>
          <w:sz w:val="26"/>
          <w:szCs w:val="24"/>
        </w:rPr>
      </w:pPr>
    </w:p>
    <w:p w:rsidR="00697DC7" w:rsidRDefault="00697DC7" w:rsidP="00697DC7">
      <w:pPr>
        <w:pStyle w:val="ListParagraph"/>
        <w:rPr>
          <w:rFonts w:ascii="Bookman Old Style" w:hAnsi="Bookman Old Style"/>
          <w:sz w:val="26"/>
          <w:szCs w:val="24"/>
        </w:rPr>
      </w:pPr>
    </w:p>
    <w:p w:rsidR="00697DC7" w:rsidRDefault="00697DC7" w:rsidP="00697DC7">
      <w:pPr>
        <w:pStyle w:val="ListParagraph"/>
        <w:rPr>
          <w:rFonts w:ascii="Bookman Old Style" w:hAnsi="Bookman Old Style"/>
          <w:sz w:val="26"/>
          <w:szCs w:val="24"/>
        </w:rPr>
      </w:pPr>
    </w:p>
    <w:p w:rsidR="00697DC7" w:rsidRDefault="00697DC7" w:rsidP="00697DC7">
      <w:pPr>
        <w:pStyle w:val="ListParagraph"/>
        <w:rPr>
          <w:rFonts w:ascii="Bookman Old Style" w:hAnsi="Bookman Old Style"/>
          <w:sz w:val="26"/>
          <w:szCs w:val="24"/>
        </w:rPr>
      </w:pPr>
    </w:p>
    <w:p w:rsidR="00697DC7" w:rsidRDefault="00697DC7" w:rsidP="00697DC7">
      <w:pPr>
        <w:pStyle w:val="ListParagraph"/>
        <w:rPr>
          <w:rFonts w:ascii="Bookman Old Style" w:hAnsi="Bookman Old Style"/>
          <w:sz w:val="26"/>
          <w:szCs w:val="24"/>
        </w:rPr>
      </w:pPr>
    </w:p>
    <w:p w:rsidR="00697DC7" w:rsidRPr="00697DC7" w:rsidRDefault="00697DC7" w:rsidP="00697DC7">
      <w:pPr>
        <w:pStyle w:val="ListParagraph"/>
        <w:rPr>
          <w:rFonts w:ascii="Bookman Old Style" w:hAnsi="Bookman Old Style"/>
          <w:sz w:val="26"/>
          <w:szCs w:val="24"/>
        </w:rPr>
      </w:pPr>
    </w:p>
    <w:p w:rsidR="00697DC7" w:rsidRPr="004A36F9" w:rsidRDefault="00697DC7" w:rsidP="00697DC7">
      <w:pPr>
        <w:pStyle w:val="ListParagraph"/>
        <w:jc w:val="both"/>
        <w:rPr>
          <w:rFonts w:ascii="Bookman Old Style" w:hAnsi="Bookman Old Style"/>
          <w:sz w:val="26"/>
          <w:szCs w:val="24"/>
        </w:rPr>
      </w:pPr>
      <w:r>
        <w:rPr>
          <w:rFonts w:ascii="Bookman Old Style" w:hAnsi="Bookman Old Style"/>
          <w:sz w:val="26"/>
          <w:szCs w:val="24"/>
        </w:rPr>
        <w:t>---------------------------------------------------------------------------</w:t>
      </w:r>
    </w:p>
    <w:p w:rsidR="00A76203" w:rsidRDefault="003404BA"/>
    <w:sectPr w:rsidR="00A762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23E5"/>
    <w:multiLevelType w:val="hybridMultilevel"/>
    <w:tmpl w:val="FBB29220"/>
    <w:lvl w:ilvl="0" w:tplc="D6BA2E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613CA8"/>
    <w:multiLevelType w:val="hybridMultilevel"/>
    <w:tmpl w:val="C324F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C7"/>
    <w:rsid w:val="003404BA"/>
    <w:rsid w:val="00697DC7"/>
    <w:rsid w:val="00BA1962"/>
    <w:rsid w:val="00F0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2A785-06B4-4D67-AB30-C6044FB6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DC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JAYASHREE P HEGDE</dc:creator>
  <cp:keywords/>
  <dc:description/>
  <cp:lastModifiedBy>LATHA B R</cp:lastModifiedBy>
  <cp:revision>2</cp:revision>
  <dcterms:created xsi:type="dcterms:W3CDTF">2024-05-08T05:22:00Z</dcterms:created>
  <dcterms:modified xsi:type="dcterms:W3CDTF">2025-04-17T10:45:00Z</dcterms:modified>
</cp:coreProperties>
</file>